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19EA" w:rsidRDefault="009722CE">
      <w:pPr>
        <w:sectPr w:rsidR="00BC19EA" w:rsidSect="00081133">
          <w:headerReference w:type="default" r:id="rId8"/>
          <w:footerReference w:type="default" r:id="rId9"/>
          <w:type w:val="continuous"/>
          <w:pgSz w:w="11906" w:h="16838"/>
          <w:pgMar w:top="2410" w:right="1133" w:bottom="1276" w:left="1276" w:header="851" w:footer="437" w:gutter="0"/>
          <w:cols w:num="2" w:space="720"/>
          <w:docGrid w:type="lines" w:linePitch="312"/>
        </w:sectPr>
      </w:pPr>
      <w:r>
        <w:rPr>
          <w:noProof/>
        </w:rPr>
        <w:pict>
          <v:shapetype id="_x0000_t202" coordsize="21600,21600" o:spt="202" path="m,l,21600r21600,l21600,xe">
            <v:stroke joinstyle="miter"/>
            <v:path gradientshapeok="t" o:connecttype="rect"/>
          </v:shapetype>
          <v:shape id="文本框 2" o:spid="_x0000_s1031" type="#_x0000_t202" style="position:absolute;left:0;text-align:left;margin-left:.65pt;margin-top:-13.9pt;width:475.1pt;height:86.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w:txbxContent>
                <w:p w:rsidR="00D83A40" w:rsidRDefault="00D83A40" w:rsidP="00D83A40">
                  <w:pPr>
                    <w:widowControl/>
                    <w:shd w:val="clear" w:color="auto" w:fill="FFFFFF"/>
                    <w:spacing w:line="480" w:lineRule="auto"/>
                    <w:jc w:val="center"/>
                    <w:rPr>
                      <w:rFonts w:ascii="黑体" w:eastAsia="黑体" w:hAnsi="黑体" w:cs="Calibri" w:hint="eastAsia"/>
                      <w:b/>
                      <w:bCs/>
                      <w:color w:val="000000"/>
                      <w:kern w:val="0"/>
                      <w:sz w:val="32"/>
                      <w:szCs w:val="32"/>
                    </w:rPr>
                  </w:pPr>
                  <w:r w:rsidRPr="00D83A40">
                    <w:rPr>
                      <w:rFonts w:ascii="黑体" w:eastAsia="黑体" w:hAnsi="黑体" w:hint="eastAsia"/>
                      <w:sz w:val="52"/>
                      <w:szCs w:val="52"/>
                    </w:rPr>
                    <w:t>著作权授权使用承诺书</w:t>
                  </w:r>
                </w:p>
                <w:p w:rsidR="0067147F" w:rsidRPr="0067147F" w:rsidRDefault="0067147F" w:rsidP="0067147F">
                  <w:pPr>
                    <w:widowControl/>
                    <w:shd w:val="clear" w:color="auto" w:fill="FFFFFF"/>
                    <w:spacing w:line="480" w:lineRule="atLeast"/>
                    <w:jc w:val="center"/>
                    <w:rPr>
                      <w:rFonts w:ascii="黑体" w:eastAsia="黑体" w:hAnsi="黑体"/>
                      <w:b/>
                      <w:bCs/>
                      <w:color w:val="404040"/>
                      <w:kern w:val="0"/>
                      <w:sz w:val="40"/>
                      <w:szCs w:val="52"/>
                      <w:lang w:bidi="en-US"/>
                    </w:rPr>
                  </w:pPr>
                  <w:r w:rsidRPr="0067147F">
                    <w:rPr>
                      <w:rFonts w:ascii="黑体" w:eastAsia="黑体" w:hAnsi="黑体" w:hint="eastAsia"/>
                      <w:sz w:val="30"/>
                      <w:szCs w:val="30"/>
                    </w:rPr>
                    <w:t>未来影像-</w:t>
                  </w:r>
                  <w:r w:rsidR="00B70D24">
                    <w:rPr>
                      <w:rFonts w:ascii="黑体" w:eastAsia="黑体" w:hAnsi="黑体" w:hint="eastAsia"/>
                      <w:sz w:val="30"/>
                      <w:szCs w:val="30"/>
                    </w:rPr>
                    <w:t>亚洲国际青少年电影节（第十</w:t>
                  </w:r>
                  <w:r w:rsidR="006372F9">
                    <w:rPr>
                      <w:rFonts w:ascii="黑体" w:eastAsia="黑体" w:hAnsi="黑体" w:hint="eastAsia"/>
                      <w:sz w:val="30"/>
                      <w:szCs w:val="30"/>
                    </w:rPr>
                    <w:t>一</w:t>
                  </w:r>
                  <w:r w:rsidRPr="0067147F">
                    <w:rPr>
                      <w:rFonts w:ascii="黑体" w:eastAsia="黑体" w:hAnsi="黑体" w:hint="eastAsia"/>
                      <w:sz w:val="30"/>
                      <w:szCs w:val="30"/>
                    </w:rPr>
                    <w:t>届）</w:t>
                  </w:r>
                </w:p>
              </w:txbxContent>
            </v:textbox>
          </v:shape>
        </w:pict>
      </w:r>
    </w:p>
    <w:p w:rsidR="00BC19EA" w:rsidRDefault="00BC19EA"/>
    <w:p w:rsidR="00BC19EA" w:rsidRDefault="00BC19EA" w:rsidP="009722CE">
      <w:pPr>
        <w:widowControl/>
        <w:shd w:val="clear" w:color="auto" w:fill="FFFFFF"/>
        <w:spacing w:line="480" w:lineRule="atLeast"/>
        <w:rPr>
          <w:rFonts w:ascii="仿宋" w:eastAsia="仿宋" w:hAnsi="仿宋"/>
          <w:bCs/>
          <w:color w:val="404040"/>
          <w:kern w:val="0"/>
          <w:sz w:val="28"/>
          <w:szCs w:val="28"/>
          <w:lang w:bidi="en-US"/>
        </w:rPr>
        <w:sectPr w:rsidR="00BC19EA" w:rsidSect="00081133">
          <w:type w:val="continuous"/>
          <w:pgSz w:w="11906" w:h="16838"/>
          <w:pgMar w:top="2410" w:right="1133" w:bottom="1276" w:left="1276" w:header="851" w:footer="437" w:gutter="0"/>
          <w:cols w:num="2" w:space="720"/>
          <w:docGrid w:type="lines" w:linePitch="312"/>
        </w:sectPr>
      </w:pPr>
    </w:p>
    <w:p w:rsidR="00BC19EA" w:rsidRPr="009722CE" w:rsidRDefault="00BC19EA" w:rsidP="009722CE">
      <w:pPr>
        <w:widowControl/>
        <w:shd w:val="clear" w:color="auto" w:fill="FFFFFF"/>
        <w:spacing w:line="480" w:lineRule="atLeast"/>
        <w:rPr>
          <w:rFonts w:ascii="Calibri" w:hAnsi="Calibri" w:hint="eastAsia"/>
          <w:kern w:val="0"/>
          <w:sz w:val="36"/>
          <w:szCs w:val="28"/>
        </w:rPr>
      </w:pPr>
    </w:p>
    <w:p w:rsidR="00D83A40" w:rsidRPr="007F1DDA" w:rsidRDefault="009722CE" w:rsidP="00D83A40">
      <w:pPr>
        <w:spacing w:line="720" w:lineRule="auto"/>
        <w:rPr>
          <w:rFonts w:ascii="宋体" w:hAnsi="宋体" w:hint="eastAsia"/>
          <w:b/>
          <w:bCs/>
          <w:color w:val="000000"/>
          <w:kern w:val="0"/>
          <w:sz w:val="28"/>
          <w:szCs w:val="28"/>
          <w:lang w:bidi="en-US"/>
        </w:rPr>
      </w:pPr>
      <w:r w:rsidRPr="007F1DDA">
        <w:rPr>
          <w:rFonts w:ascii="宋体" w:hAnsi="宋体" w:cs="宋体" w:hint="eastAsia"/>
          <w:noProof/>
          <w:color w:val="000000"/>
          <w:kern w:val="0"/>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3pt;margin-top:15.85pt;width:468.5pt;height:0;z-index:251658240" o:connectortype="straight" o:allowoverlap="f" strokecolor="gray" strokeweight="1.25pt">
            <w10:wrap type="square"/>
          </v:shape>
        </w:pict>
      </w:r>
      <w:r w:rsidR="00D83A40" w:rsidRPr="007F1DDA">
        <w:rPr>
          <w:rFonts w:ascii="宋体" w:hAnsi="宋体" w:hint="eastAsia"/>
          <w:b/>
          <w:bCs/>
          <w:color w:val="000000"/>
          <w:kern w:val="0"/>
          <w:sz w:val="28"/>
          <w:szCs w:val="28"/>
          <w:lang w:bidi="en-US"/>
        </w:rPr>
        <w:t>未来影像—亚洲国际青少年影像作品展映活动组委会(以下简称：权利人)</w:t>
      </w:r>
    </w:p>
    <w:p w:rsidR="00D83A40" w:rsidRPr="007F1DDA" w:rsidRDefault="00D83A40" w:rsidP="00D83A40">
      <w:pPr>
        <w:rPr>
          <w:rFonts w:ascii="宋体" w:hAnsi="宋体"/>
          <w:kern w:val="0"/>
          <w:sz w:val="10"/>
          <w:szCs w:val="10"/>
        </w:rPr>
      </w:pPr>
    </w:p>
    <w:p w:rsidR="00D83A40" w:rsidRPr="007F1DDA" w:rsidRDefault="00D83A40" w:rsidP="00D83A40">
      <w:pPr>
        <w:spacing w:afterLines="50" w:line="560" w:lineRule="exact"/>
        <w:rPr>
          <w:rFonts w:ascii="宋体" w:hAnsi="宋体"/>
          <w:bCs/>
          <w:color w:val="404040"/>
          <w:kern w:val="0"/>
          <w:sz w:val="28"/>
          <w:szCs w:val="28"/>
          <w:lang w:bidi="en-US"/>
        </w:rPr>
      </w:pPr>
      <w:r w:rsidRPr="007F1DDA">
        <w:rPr>
          <w:rFonts w:ascii="宋体" w:hAnsi="宋体" w:cs="Arial" w:hint="eastAsia"/>
          <w:sz w:val="28"/>
          <w:szCs w:val="28"/>
        </w:rPr>
        <w:t xml:space="preserve">　</w:t>
      </w:r>
      <w:r w:rsidRPr="007F1DDA">
        <w:rPr>
          <w:rFonts w:ascii="宋体" w:hAnsi="宋体" w:hint="eastAsia"/>
          <w:bCs/>
          <w:color w:val="404040"/>
          <w:kern w:val="0"/>
          <w:sz w:val="28"/>
          <w:szCs w:val="28"/>
          <w:lang w:bidi="en-US"/>
        </w:rPr>
        <w:t xml:space="preserve">　承诺人在充分知晓并自愿接受“未来影像-亚洲国际青少年电影节”（以下简称为“电影节”）总章程及征片规则、注意事项等前提下，向权利人做出如下承诺：</w:t>
      </w:r>
    </w:p>
    <w:p w:rsidR="00D83A40" w:rsidRPr="007F1DDA" w:rsidRDefault="00D83A40" w:rsidP="00D83A40">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第一条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承诺人保证其《</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》作品是由承诺人独立完成的。承诺人对该作品拥有充分、完全、排他的著作权（但不包括由权利人提供的相应内容，包括但不限于权利人</w:t>
      </w:r>
      <w:r w:rsidRPr="007F1DDA">
        <w:rPr>
          <w:rFonts w:ascii="宋体" w:hAnsi="宋体"/>
          <w:bCs/>
          <w:color w:val="404040"/>
          <w:kern w:val="0"/>
          <w:sz w:val="28"/>
          <w:szCs w:val="28"/>
          <w:lang w:bidi="en-US"/>
        </w:rPr>
        <w:t>LOGO</w:t>
      </w:r>
      <w:r w:rsidRPr="007F1DDA">
        <w:rPr>
          <w:rFonts w:ascii="宋体" w:hAnsi="宋体" w:hint="eastAsia"/>
          <w:bCs/>
          <w:color w:val="404040"/>
          <w:kern w:val="0"/>
          <w:sz w:val="28"/>
          <w:szCs w:val="28"/>
          <w:lang w:bidi="en-US"/>
        </w:rPr>
        <w:t>）。承诺人保证该作品为其独立原创，不存在任何侵犯他人著作权、肖像权、名誉权及受法律保护的其他合法权益之事宜。</w:t>
      </w:r>
    </w:p>
    <w:p w:rsidR="00D83A40" w:rsidRPr="007F1DDA" w:rsidRDefault="00D83A40" w:rsidP="00D83A40">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第二条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同意自向权利人提交其作品之日起，即不可撤销地将其对该作品所拥有的除署名权之外所有的著作权权利在其权利受法律保护期限内无偿授权给权利人以推广、展映等形式进行行使，如有可能，参选作品的相关后续商业开发获利权益及分配方式与权利人另行商议。</w:t>
      </w:r>
    </w:p>
    <w:p w:rsidR="00D83A40" w:rsidRPr="007F1DDA" w:rsidRDefault="00D83A40" w:rsidP="00D83A40">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第三条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承诺人同意，权利人有权采取任何方式对参选作品部分或全部进行修改、展映、播出及推广。</w:t>
      </w:r>
    </w:p>
    <w:p w:rsidR="00D83A40" w:rsidRPr="007F1DDA" w:rsidRDefault="00D83A40" w:rsidP="00D83A40">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第四条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权利人有权在电影节有关活动中行使该作品除署名权以外的其它著作权权利，包括但不限于发表、修改、复制、发行、放映、信息网络传播、改编、翻译等，而且有权许可或授权相关合作媒体机构等行使</w:t>
      </w:r>
      <w:r w:rsidRPr="007F1DDA">
        <w:rPr>
          <w:rFonts w:ascii="宋体" w:hAnsi="宋体" w:hint="eastAsia"/>
          <w:bCs/>
          <w:color w:val="404040"/>
          <w:kern w:val="0"/>
          <w:sz w:val="28"/>
          <w:szCs w:val="28"/>
          <w:lang w:bidi="en-US"/>
        </w:rPr>
        <w:lastRenderedPageBreak/>
        <w:t>以上权利，而不受承诺人或任何第三方的任何干涉或限制。上述活动可针对任何载体（包括在目前认知领域下不可知的载体）进行，也可采用包括但不限于书面或电子形式的任何方式。</w:t>
      </w:r>
    </w:p>
    <w:p w:rsidR="00D83A40" w:rsidRPr="007F1DDA" w:rsidRDefault="00D83A40" w:rsidP="00D83A40">
      <w:pPr>
        <w:spacing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第五条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因承诺人提交的应征作品引起的与任何第三方之间的著作权、肖像权、名誉权或其他权利纠纷，由承诺人承担全部后果和责任。承诺人应保证权利人免受与上述纠纷有关的任何索赔、诉讼或仲裁等要求的任何影响，并对由此给权利人造成的损失承担责任。</w:t>
      </w:r>
    </w:p>
    <w:p w:rsidR="00D83A40" w:rsidRPr="007F1DDA" w:rsidRDefault="00D83A40" w:rsidP="00D83A40">
      <w:pPr>
        <w:spacing w:beforeLines="50"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第六条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如该作品的任何组成部分或构成其基础的任何内容采用了由第三方享有知识产权的作品的全部或者部分，则承诺人承诺应自行取得第三方处获得充分的授权，以使参赛人能够履行本承诺函第二条、第三条项下的全部义务。</w:t>
      </w:r>
    </w:p>
    <w:p w:rsidR="00D83A40" w:rsidRPr="007F1DDA" w:rsidRDefault="00D83A40" w:rsidP="00D83A40">
      <w:pPr>
        <w:spacing w:beforeLines="50" w:afterLines="50" w:line="560" w:lineRule="exact"/>
        <w:ind w:left="1120" w:hangingChars="400" w:hanging="1120"/>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第七条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未经权利人事先书面同意，承诺人不得单方面取消本承诺函项下的全部或部分的承诺义务。</w:t>
      </w:r>
    </w:p>
    <w:p w:rsidR="00D83A40" w:rsidRPr="007F1DDA" w:rsidRDefault="00D83A40" w:rsidP="00D83A40">
      <w:pPr>
        <w:spacing w:beforeLines="50" w:afterLines="50" w:line="560" w:lineRule="exact"/>
        <w:rPr>
          <w:rFonts w:ascii="宋体" w:hAnsi="宋体"/>
          <w:bCs/>
          <w:color w:val="404040"/>
          <w:kern w:val="0"/>
          <w:sz w:val="28"/>
          <w:szCs w:val="28"/>
          <w:lang w:bidi="en-US"/>
        </w:rPr>
      </w:pPr>
      <w:r w:rsidRPr="007F1DDA">
        <w:rPr>
          <w:rFonts w:ascii="宋体" w:hAnsi="宋体" w:hint="eastAsia"/>
          <w:bCs/>
          <w:color w:val="404040"/>
          <w:kern w:val="0"/>
          <w:sz w:val="28"/>
          <w:szCs w:val="28"/>
          <w:lang w:bidi="en-US"/>
        </w:rPr>
        <w:t>第八条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本承诺函根据中国法律解释。</w:t>
      </w:r>
    </w:p>
    <w:p w:rsidR="00D83A40" w:rsidRPr="007F1DDA" w:rsidRDefault="00D83A40" w:rsidP="00D83A40">
      <w:pPr>
        <w:spacing w:beforeLines="50" w:afterLines="50" w:line="560" w:lineRule="exact"/>
        <w:rPr>
          <w:rFonts w:ascii="宋体" w:hAnsi="宋体" w:hint="eastAsia"/>
          <w:bCs/>
          <w:color w:val="404040"/>
          <w:kern w:val="0"/>
          <w:sz w:val="28"/>
          <w:szCs w:val="28"/>
          <w:lang w:bidi="en-US"/>
        </w:rPr>
      </w:pPr>
      <w:r w:rsidRPr="007F1DDA">
        <w:rPr>
          <w:rFonts w:ascii="宋体" w:hAnsi="宋体" w:hint="eastAsia"/>
          <w:bCs/>
          <w:color w:val="404040"/>
          <w:kern w:val="0"/>
          <w:sz w:val="28"/>
          <w:szCs w:val="28"/>
          <w:lang w:bidi="en-US"/>
        </w:rPr>
        <w:t>第九条</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本承诺函自承诺人签字、盖章之日起生效。</w:t>
      </w:r>
    </w:p>
    <w:p w:rsidR="00D83A40" w:rsidRPr="007F1DDA" w:rsidRDefault="00D83A40" w:rsidP="00D83A40">
      <w:pPr>
        <w:spacing w:beforeLines="50" w:afterLines="50" w:line="560" w:lineRule="exact"/>
        <w:rPr>
          <w:rFonts w:ascii="宋体" w:hAnsi="宋体"/>
          <w:bCs/>
          <w:color w:val="404040"/>
          <w:kern w:val="0"/>
          <w:sz w:val="28"/>
          <w:szCs w:val="28"/>
          <w:lang w:bidi="en-US"/>
        </w:rPr>
      </w:pPr>
    </w:p>
    <w:p w:rsidR="00D83A40" w:rsidRPr="007F1DDA" w:rsidRDefault="00D83A40" w:rsidP="00D83A40">
      <w:pPr>
        <w:spacing w:beforeLines="100" w:afterLines="100" w:line="288" w:lineRule="auto"/>
        <w:ind w:right="845" w:firstLineChars="1800" w:firstLine="5040"/>
        <w:rPr>
          <w:rFonts w:ascii="宋体" w:hAnsi="宋体" w:hint="eastAsia"/>
          <w:bCs/>
          <w:color w:val="404040"/>
          <w:kern w:val="0"/>
          <w:sz w:val="28"/>
          <w:szCs w:val="28"/>
          <w:lang w:bidi="en-US"/>
        </w:rPr>
      </w:pPr>
      <w:r w:rsidRPr="007F1DDA">
        <w:rPr>
          <w:rFonts w:ascii="宋体" w:hAnsi="宋体" w:hint="eastAsia"/>
          <w:bCs/>
          <w:color w:val="404040"/>
          <w:kern w:val="0"/>
          <w:sz w:val="28"/>
          <w:szCs w:val="28"/>
          <w:lang w:bidi="en-US"/>
        </w:rPr>
        <w:t>承诺人（签章）</w:t>
      </w:r>
    </w:p>
    <w:p w:rsidR="00D83A40" w:rsidRPr="007F1DDA" w:rsidRDefault="00D83A40" w:rsidP="00D83A40">
      <w:pPr>
        <w:spacing w:beforeLines="100" w:afterLines="100" w:line="288" w:lineRule="auto"/>
        <w:ind w:right="845" w:firstLineChars="150" w:firstLine="420"/>
        <w:rPr>
          <w:rFonts w:ascii="宋体" w:hAnsi="宋体" w:hint="eastAsia"/>
          <w:bCs/>
          <w:color w:val="404040"/>
          <w:kern w:val="0"/>
          <w:sz w:val="28"/>
          <w:szCs w:val="28"/>
          <w:lang w:bidi="en-US"/>
        </w:rPr>
      </w:pPr>
      <w:r w:rsidRPr="007F1DDA">
        <w:rPr>
          <w:rFonts w:ascii="宋体" w:hAnsi="宋体" w:hint="eastAsia"/>
          <w:bCs/>
          <w:color w:val="404040"/>
          <w:kern w:val="0"/>
          <w:sz w:val="28"/>
          <w:szCs w:val="28"/>
          <w:lang w:bidi="en-US"/>
        </w:rPr>
        <w:t>（如参赛者未满</w:t>
      </w:r>
      <w:r w:rsidRPr="007F1DDA">
        <w:rPr>
          <w:rFonts w:ascii="宋体" w:hAnsi="宋体"/>
          <w:bCs/>
          <w:color w:val="404040"/>
          <w:kern w:val="0"/>
          <w:sz w:val="28"/>
          <w:szCs w:val="28"/>
          <w:lang w:bidi="en-US"/>
        </w:rPr>
        <w:t>18</w:t>
      </w:r>
      <w:r w:rsidRPr="007F1DDA">
        <w:rPr>
          <w:rFonts w:ascii="宋体" w:hAnsi="宋体" w:hint="eastAsia"/>
          <w:bCs/>
          <w:color w:val="404040"/>
          <w:kern w:val="0"/>
          <w:sz w:val="28"/>
          <w:szCs w:val="28"/>
          <w:lang w:bidi="en-US"/>
        </w:rPr>
        <w:t>周岁则必须有法定监护人的签字）：</w:t>
      </w:r>
      <w:r w:rsidRPr="007F1DDA">
        <w:rPr>
          <w:rFonts w:ascii="宋体" w:hAnsi="宋体"/>
          <w:bCs/>
          <w:color w:val="404040"/>
          <w:kern w:val="0"/>
          <w:sz w:val="28"/>
          <w:szCs w:val="28"/>
          <w:lang w:bidi="en-US"/>
        </w:rPr>
        <w:t xml:space="preserve">           </w:t>
      </w:r>
    </w:p>
    <w:p w:rsidR="00BC19EA" w:rsidRPr="007F1DDA" w:rsidRDefault="00D83A40" w:rsidP="00D83A40">
      <w:pPr>
        <w:spacing w:beforeLines="50" w:afterLines="50" w:line="288" w:lineRule="auto"/>
        <w:ind w:left="1120" w:hangingChars="400" w:hanging="1120"/>
        <w:jc w:val="right"/>
        <w:rPr>
          <w:rFonts w:ascii="宋体" w:hAnsi="宋体" w:hint="eastAsia"/>
          <w:bCs/>
          <w:color w:val="404040"/>
          <w:kern w:val="0"/>
          <w:sz w:val="28"/>
          <w:szCs w:val="28"/>
          <w:lang w:bidi="en-US"/>
        </w:rPr>
      </w:pP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日期：</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年</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月</w:t>
      </w:r>
      <w:r w:rsidRPr="007F1DDA">
        <w:rPr>
          <w:rFonts w:ascii="宋体" w:hAnsi="宋体"/>
          <w:bCs/>
          <w:color w:val="404040"/>
          <w:kern w:val="0"/>
          <w:sz w:val="28"/>
          <w:szCs w:val="28"/>
          <w:lang w:bidi="en-US"/>
        </w:rPr>
        <w:t xml:space="preserve">    </w:t>
      </w:r>
      <w:r w:rsidRPr="007F1DDA">
        <w:rPr>
          <w:rFonts w:ascii="宋体" w:hAnsi="宋体" w:hint="eastAsia"/>
          <w:bCs/>
          <w:color w:val="404040"/>
          <w:kern w:val="0"/>
          <w:sz w:val="28"/>
          <w:szCs w:val="28"/>
          <w:lang w:bidi="en-US"/>
        </w:rPr>
        <w:t>日</w:t>
      </w:r>
    </w:p>
    <w:sectPr w:rsidR="00BC19EA" w:rsidRPr="007F1DDA" w:rsidSect="00081133">
      <w:type w:val="continuous"/>
      <w:pgSz w:w="11906" w:h="16838"/>
      <w:pgMar w:top="2410" w:right="1133" w:bottom="1276" w:left="1276" w:header="851" w:footer="4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08" w:rsidRDefault="008D5608">
      <w:r>
        <w:separator/>
      </w:r>
    </w:p>
  </w:endnote>
  <w:endnote w:type="continuationSeparator" w:id="0">
    <w:p w:rsidR="008D5608" w:rsidRDefault="008D5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EA" w:rsidRDefault="00BC19EA">
    <w:pPr>
      <w:pStyle w:val="a9"/>
      <w:spacing w:line="360" w:lineRule="auto"/>
      <w:jc w:val="center"/>
    </w:pPr>
    <w:r>
      <w:rPr>
        <w:rFonts w:hint="eastAsia"/>
      </w:rPr>
      <w:t>_________________________________________________________________________________________________________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08" w:rsidRDefault="008D5608">
      <w:r>
        <w:separator/>
      </w:r>
    </w:p>
  </w:footnote>
  <w:footnote w:type="continuationSeparator" w:id="0">
    <w:p w:rsidR="008D5608" w:rsidRDefault="008D5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EA" w:rsidRDefault="0031139D">
    <w:pPr>
      <w:pStyle w:val="a6"/>
      <w:pBdr>
        <w:bottom w:val="none" w:sz="0" w:space="0" w:color="auto"/>
      </w:pBdr>
      <w:spacing w:line="180" w:lineRule="auto"/>
      <w:jc w:val="right"/>
    </w:pPr>
    <w:r>
      <w:rPr>
        <w:noProof/>
        <w:lang w:val="en-US"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-235585</wp:posOffset>
          </wp:positionV>
          <wp:extent cx="2952750" cy="800100"/>
          <wp:effectExtent l="0" t="0" r="0" b="0"/>
          <wp:wrapNone/>
          <wp:docPr id="1" name="Picture 1"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1"/>
                  <pic:cNvPicPr>
                    <a:picLocks noChangeAspect="1" noChangeArrowheads="1"/>
                  </pic:cNvPicPr>
                </pic:nvPicPr>
                <pic:blipFill>
                  <a:blip r:embed="rId1"/>
                  <a:srcRect/>
                  <a:stretch>
                    <a:fillRect/>
                  </a:stretch>
                </pic:blipFill>
                <pic:spPr bwMode="auto">
                  <a:xfrm>
                    <a:off x="0" y="0"/>
                    <a:ext cx="2952750" cy="800100"/>
                  </a:xfrm>
                  <a:prstGeom prst="rect">
                    <a:avLst/>
                  </a:prstGeom>
                  <a:noFill/>
                  <a:ln w="9525">
                    <a:noFill/>
                    <a:miter lim="800000"/>
                    <a:headEnd/>
                    <a:tailEnd/>
                  </a:ln>
                </pic:spPr>
              </pic:pic>
            </a:graphicData>
          </a:graphic>
        </wp:anchor>
      </w:drawing>
    </w:r>
    <w:r w:rsidR="00BC19EA">
      <w:rPr>
        <w:rFonts w:ascii="微软雅黑" w:eastAsia="微软雅黑" w:hAnsi="微软雅黑" w:cs="微软雅黑"/>
        <w:sz w:val="16"/>
        <w:szCs w:val="18"/>
      </w:rPr>
      <w:tab/>
    </w:r>
    <w:r w:rsidR="00BC19EA">
      <w:rPr>
        <w:rFonts w:ascii="微软雅黑" w:eastAsia="微软雅黑" w:hAnsi="微软雅黑" w:cs="微软雅黑"/>
        <w:sz w:val="16"/>
        <w:szCs w:val="18"/>
      </w:rPr>
      <w:tab/>
    </w:r>
  </w:p>
  <w:p w:rsidR="00BC19EA" w:rsidRDefault="00BC19EA">
    <w:pPr>
      <w:pStyle w:val="a6"/>
      <w:pBdr>
        <w:bottom w:val="none" w:sz="0" w:space="0" w:color="auto"/>
      </w:pBdr>
      <w:wordWrap w:val="0"/>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1B0"/>
    <w:multiLevelType w:val="multilevel"/>
    <w:tmpl w:val="086531B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4E01D8"/>
    <w:multiLevelType w:val="singleLevel"/>
    <w:tmpl w:val="B55C2540"/>
    <w:lvl w:ilvl="0">
      <w:start w:val="1"/>
      <w:numFmt w:val="decimal"/>
      <w:lvlText w:val="（%1）"/>
      <w:lvlJc w:val="left"/>
      <w:pPr>
        <w:ind w:left="1140" w:hanging="420"/>
      </w:pPr>
      <w:rPr>
        <w:rFonts w:hint="default"/>
      </w:rPr>
    </w:lvl>
  </w:abstractNum>
  <w:abstractNum w:abstractNumId="2">
    <w:nsid w:val="1BC50E0E"/>
    <w:multiLevelType w:val="hybridMultilevel"/>
    <w:tmpl w:val="90A6A6E6"/>
    <w:lvl w:ilvl="0" w:tplc="49221E9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3D96735"/>
    <w:multiLevelType w:val="hybridMultilevel"/>
    <w:tmpl w:val="4C907E92"/>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96C77D6"/>
    <w:multiLevelType w:val="multilevel"/>
    <w:tmpl w:val="496C77D6"/>
    <w:lvl w:ilvl="0">
      <w:start w:val="1"/>
      <w:numFmt w:val="decimal"/>
      <w:lvlText w:val="%1）"/>
      <w:lvlJc w:val="left"/>
      <w:pPr>
        <w:ind w:left="720" w:hanging="72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1E1599E"/>
    <w:multiLevelType w:val="hybridMultilevel"/>
    <w:tmpl w:val="98FCABA4"/>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722463A"/>
    <w:multiLevelType w:val="hybridMultilevel"/>
    <w:tmpl w:val="2E98D5CC"/>
    <w:lvl w:ilvl="0" w:tplc="22EC3A04">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8275DE7"/>
    <w:multiLevelType w:val="hybridMultilevel"/>
    <w:tmpl w:val="4BC091EA"/>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B51166"/>
    <w:multiLevelType w:val="hybridMultilevel"/>
    <w:tmpl w:val="69A2DCFC"/>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9BD5360"/>
    <w:multiLevelType w:val="multilevel"/>
    <w:tmpl w:val="69BD5360"/>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9C54CA6"/>
    <w:multiLevelType w:val="hybridMultilevel"/>
    <w:tmpl w:val="74184796"/>
    <w:lvl w:ilvl="0" w:tplc="8896732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4"/>
  </w:num>
  <w:num w:numId="4">
    <w:abstractNumId w:val="1"/>
  </w:num>
  <w:num w:numId="5">
    <w:abstractNumId w:val="2"/>
  </w:num>
  <w:num w:numId="6">
    <w:abstractNumId w:val="6"/>
  </w:num>
  <w:num w:numId="7">
    <w:abstractNumId w:val="3"/>
  </w:num>
  <w:num w:numId="8">
    <w:abstractNumId w:val="10"/>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81133"/>
    <w:rsid w:val="002810C2"/>
    <w:rsid w:val="0031139D"/>
    <w:rsid w:val="00373310"/>
    <w:rsid w:val="003F4CC3"/>
    <w:rsid w:val="004F55D5"/>
    <w:rsid w:val="006372F9"/>
    <w:rsid w:val="0067147F"/>
    <w:rsid w:val="007F1DDA"/>
    <w:rsid w:val="00836153"/>
    <w:rsid w:val="008D5608"/>
    <w:rsid w:val="00966AFF"/>
    <w:rsid w:val="009722CE"/>
    <w:rsid w:val="00A40CDF"/>
    <w:rsid w:val="00A6574F"/>
    <w:rsid w:val="00B70D24"/>
    <w:rsid w:val="00BC19EA"/>
    <w:rsid w:val="00BC5201"/>
    <w:rsid w:val="00D22CF8"/>
    <w:rsid w:val="00D83A40"/>
    <w:rsid w:val="00F43D2F"/>
    <w:rsid w:val="00FA6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uiPriority w:val="99"/>
    <w:unhideWhenUsed/>
    <w:rPr>
      <w:color w:val="800080"/>
      <w:u w:val="single"/>
    </w:rPr>
  </w:style>
  <w:style w:type="character" w:styleId="a4">
    <w:name w:val="Hyperlink"/>
    <w:uiPriority w:val="99"/>
    <w:unhideWhenUsed/>
    <w:rPr>
      <w:color w:val="0000FF"/>
      <w:u w:val="single"/>
    </w:rPr>
  </w:style>
  <w:style w:type="character" w:styleId="a5">
    <w:name w:val="page number"/>
    <w:basedOn w:val="a0"/>
  </w:style>
  <w:style w:type="character" w:customStyle="1" w:styleId="apple-converted-space">
    <w:name w:val="apple-converted-space"/>
  </w:style>
  <w:style w:type="character" w:customStyle="1" w:styleId="Char">
    <w:name w:val="页眉 Char"/>
    <w:link w:val="a6"/>
    <w:uiPriority w:val="99"/>
    <w:rPr>
      <w:sz w:val="18"/>
    </w:rPr>
  </w:style>
  <w:style w:type="character" w:styleId="a7">
    <w:name w:val="Emphasis"/>
    <w:uiPriority w:val="20"/>
    <w:qFormat/>
    <w:rPr>
      <w:i/>
      <w:iCs/>
    </w:rPr>
  </w:style>
  <w:style w:type="character" w:customStyle="1" w:styleId="Char0">
    <w:name w:val="无间隔 Char"/>
    <w:link w:val="a8"/>
    <w:uiPriority w:val="1"/>
    <w:rPr>
      <w:rFonts w:ascii="Calibri" w:hAnsi="Calibri"/>
      <w:sz w:val="22"/>
      <w:szCs w:val="22"/>
      <w:lang w:val="en-US" w:eastAsia="zh-CN" w:bidi="ar-SA"/>
    </w:rPr>
  </w:style>
  <w:style w:type="character" w:customStyle="1" w:styleId="Char1">
    <w:name w:val="页脚 Char"/>
    <w:link w:val="a9"/>
    <w:uiPriority w:val="99"/>
    <w:rPr>
      <w:sz w:val="18"/>
    </w:rPr>
  </w:style>
  <w:style w:type="paragraph" w:styleId="1">
    <w:name w:val="toc 1"/>
    <w:basedOn w:val="a"/>
    <w:next w:val="a"/>
    <w:uiPriority w:val="39"/>
    <w:unhideWhenUsed/>
    <w:qFormat/>
    <w:pPr>
      <w:widowControl/>
      <w:spacing w:after="100" w:line="276" w:lineRule="auto"/>
      <w:jc w:val="left"/>
    </w:pPr>
    <w:rPr>
      <w:rFonts w:ascii="Calibri" w:hAnsi="Calibri"/>
      <w:kern w:val="0"/>
      <w:sz w:val="22"/>
      <w:szCs w:val="22"/>
    </w:rPr>
  </w:style>
  <w:style w:type="paragraph" w:customStyle="1" w:styleId="10">
    <w:name w:val="列出段落1"/>
    <w:basedOn w:val="a"/>
    <w:uiPriority w:val="34"/>
    <w:qFormat/>
    <w:pPr>
      <w:ind w:firstLineChars="200" w:firstLine="420"/>
    </w:pPr>
    <w:rPr>
      <w:rFonts w:ascii="Calibri" w:hAnsi="Calibri" w:cs="黑体"/>
      <w:szCs w:val="22"/>
    </w:rPr>
  </w:style>
  <w:style w:type="paragraph" w:styleId="a6">
    <w:name w:val="header"/>
    <w:basedOn w:val="a"/>
    <w:link w:val="Char"/>
    <w:uiPriority w:val="99"/>
    <w:pPr>
      <w:pBdr>
        <w:bottom w:val="single" w:sz="6" w:space="1" w:color="auto"/>
      </w:pBdr>
      <w:tabs>
        <w:tab w:val="center" w:pos="4153"/>
        <w:tab w:val="right" w:pos="8306"/>
      </w:tabs>
      <w:snapToGrid w:val="0"/>
      <w:jc w:val="center"/>
    </w:pPr>
    <w:rPr>
      <w:kern w:val="0"/>
      <w:sz w:val="18"/>
      <w:lang/>
    </w:rPr>
  </w:style>
  <w:style w:type="paragraph" w:styleId="2">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pPr>
      <w:widowControl/>
    </w:pPr>
    <w:rPr>
      <w:rFonts w:ascii="Calibri" w:hAnsi="Calibri" w:cs="Calibri"/>
      <w:kern w:val="0"/>
      <w:szCs w:val="21"/>
    </w:rPr>
  </w:style>
  <w:style w:type="paragraph" w:styleId="a9">
    <w:name w:val="footer"/>
    <w:basedOn w:val="a"/>
    <w:link w:val="Char1"/>
    <w:uiPriority w:val="99"/>
    <w:pPr>
      <w:tabs>
        <w:tab w:val="center" w:pos="4153"/>
        <w:tab w:val="right" w:pos="8306"/>
      </w:tabs>
      <w:snapToGrid w:val="0"/>
      <w:jc w:val="left"/>
    </w:pPr>
    <w:rPr>
      <w:kern w:val="0"/>
      <w:sz w:val="18"/>
      <w:lang/>
    </w:rPr>
  </w:style>
  <w:style w:type="paragraph" w:styleId="a8">
    <w:name w:val="No Spacing"/>
    <w:link w:val="Char0"/>
    <w:uiPriority w:val="1"/>
    <w:qFormat/>
    <w:rPr>
      <w:rFonts w:ascii="Calibri" w:hAnsi="Calibri"/>
      <w:sz w:val="22"/>
      <w:szCs w:val="22"/>
    </w:rPr>
  </w:style>
  <w:style w:type="paragraph" w:styleId="ab">
    <w:name w:val="Balloon Text"/>
    <w:basedOn w:val="a"/>
    <w:link w:val="Char2"/>
    <w:uiPriority w:val="99"/>
    <w:semiHidden/>
    <w:unhideWhenUsed/>
    <w:rsid w:val="009722CE"/>
    <w:rPr>
      <w:sz w:val="18"/>
      <w:szCs w:val="18"/>
      <w:lang/>
    </w:rPr>
  </w:style>
  <w:style w:type="character" w:customStyle="1" w:styleId="Char2">
    <w:name w:val="批注框文本 Char"/>
    <w:link w:val="ab"/>
    <w:uiPriority w:val="99"/>
    <w:semiHidden/>
    <w:rsid w:val="009722CE"/>
    <w:rPr>
      <w:kern w:val="2"/>
      <w:sz w:val="18"/>
      <w:szCs w:val="18"/>
    </w:rPr>
  </w:style>
</w:styles>
</file>

<file path=word/webSettings.xml><?xml version="1.0" encoding="utf-8"?>
<w:webSettings xmlns:r="http://schemas.openxmlformats.org/officeDocument/2006/relationships" xmlns:w="http://schemas.openxmlformats.org/wordprocessingml/2006/main">
  <w:divs>
    <w:div w:id="149564484">
      <w:bodyDiv w:val="1"/>
      <w:marLeft w:val="0"/>
      <w:marRight w:val="0"/>
      <w:marTop w:val="0"/>
      <w:marBottom w:val="0"/>
      <w:divBdr>
        <w:top w:val="none" w:sz="0" w:space="0" w:color="auto"/>
        <w:left w:val="none" w:sz="0" w:space="0" w:color="auto"/>
        <w:bottom w:val="none" w:sz="0" w:space="0" w:color="auto"/>
        <w:right w:val="none" w:sz="0" w:space="0" w:color="auto"/>
      </w:divBdr>
    </w:div>
    <w:div w:id="831331176">
      <w:bodyDiv w:val="1"/>
      <w:marLeft w:val="0"/>
      <w:marRight w:val="0"/>
      <w:marTop w:val="0"/>
      <w:marBottom w:val="0"/>
      <w:divBdr>
        <w:top w:val="none" w:sz="0" w:space="0" w:color="auto"/>
        <w:left w:val="none" w:sz="0" w:space="0" w:color="auto"/>
        <w:bottom w:val="none" w:sz="0" w:space="0" w:color="auto"/>
        <w:right w:val="none" w:sz="0" w:space="0" w:color="auto"/>
      </w:divBdr>
    </w:div>
    <w:div w:id="1901405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55B4-8E09-4C6C-B51E-0FE4442D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涓浗锛堝寳浜級鍥介檯寰數褰卞ぇ璧涙姤鍚嶈〃</dc:title>
  <dc:creator>寰蒋鐢ㄦ埛</dc:creator>
  <cp:lastModifiedBy>Administrator</cp:lastModifiedBy>
  <cp:revision>2</cp:revision>
  <dcterms:created xsi:type="dcterms:W3CDTF">2016-07-04T06:43:00Z</dcterms:created>
  <dcterms:modified xsi:type="dcterms:W3CDTF">2016-07-04T06:43:00Z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